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27" w:rsidRPr="003130E7" w:rsidRDefault="00084F27" w:rsidP="00084F2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noProof w:val="0"/>
          <w:sz w:val="18"/>
          <w:szCs w:val="18"/>
          <w:lang w:val="pl-PL" w:eastAsia="pl-PL"/>
        </w:rPr>
      </w:pPr>
      <w:r w:rsidRPr="003130E7">
        <w:rPr>
          <w:rFonts w:asciiTheme="majorHAnsi" w:eastAsia="Times New Roman" w:hAnsiTheme="majorHAnsi" w:cs="Times New Roman"/>
          <w:noProof w:val="0"/>
          <w:sz w:val="18"/>
          <w:szCs w:val="18"/>
          <w:lang w:val="pl-PL" w:eastAsia="pl-PL"/>
        </w:rPr>
        <w:t>Regionalny Ośrodek Kształcenia Lekarzy Medycyny Rodzinnej</w:t>
      </w:r>
      <w:r w:rsidRPr="003130E7">
        <w:rPr>
          <w:rFonts w:asciiTheme="majorHAnsi" w:eastAsia="Times New Roman" w:hAnsiTheme="majorHAnsi" w:cs="Times New Roman"/>
          <w:noProof w:val="0"/>
          <w:sz w:val="18"/>
          <w:szCs w:val="18"/>
          <w:lang w:val="pl-PL" w:eastAsia="pl-PL"/>
        </w:rPr>
        <w:br/>
        <w:t>ul. Warszawska 30</w:t>
      </w:r>
      <w:r w:rsidRPr="003130E7">
        <w:rPr>
          <w:rFonts w:asciiTheme="majorHAnsi" w:eastAsia="Times New Roman" w:hAnsiTheme="majorHAnsi" w:cs="Times New Roman"/>
          <w:noProof w:val="0"/>
          <w:sz w:val="18"/>
          <w:szCs w:val="18"/>
          <w:lang w:val="pl-PL" w:eastAsia="pl-PL"/>
        </w:rPr>
        <w:br/>
        <w:t>10-082 Olsztyn</w:t>
      </w:r>
      <w:r w:rsidRPr="003130E7">
        <w:rPr>
          <w:rFonts w:asciiTheme="majorHAnsi" w:eastAsia="Times New Roman" w:hAnsiTheme="majorHAnsi" w:cs="Times New Roman"/>
          <w:noProof w:val="0"/>
          <w:sz w:val="18"/>
          <w:szCs w:val="18"/>
          <w:lang w:val="pl-PL" w:eastAsia="pl-PL"/>
        </w:rPr>
        <w:br/>
        <w:t>tel. 89 524-53-63</w:t>
      </w:r>
    </w:p>
    <w:p w:rsidR="00084F27" w:rsidRPr="003D24DB" w:rsidRDefault="00084F27" w:rsidP="00FE60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noProof w:val="0"/>
          <w:sz w:val="28"/>
          <w:szCs w:val="28"/>
          <w:lang w:val="pl-PL" w:eastAsia="pl-PL"/>
        </w:rPr>
      </w:pPr>
      <w:bookmarkStart w:id="0" w:name="_GoBack"/>
      <w:bookmarkEnd w:id="0"/>
    </w:p>
    <w:p w:rsidR="00084F27" w:rsidRPr="003D24DB" w:rsidRDefault="00084F27" w:rsidP="002B25F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noProof w:val="0"/>
          <w:sz w:val="28"/>
          <w:szCs w:val="28"/>
          <w:lang w:val="pl-PL" w:eastAsia="pl-PL"/>
        </w:rPr>
      </w:pPr>
      <w:r w:rsidRPr="003D24DB">
        <w:rPr>
          <w:rFonts w:asciiTheme="majorHAnsi" w:eastAsia="Times New Roman" w:hAnsiTheme="majorHAnsi" w:cs="Times New Roman"/>
          <w:b/>
          <w:noProof w:val="0"/>
          <w:sz w:val="28"/>
          <w:szCs w:val="28"/>
          <w:lang w:val="pl-PL" w:eastAsia="pl-PL"/>
        </w:rPr>
        <w:t>Ramowy Regulamin Kursów Specjalizacyjnych</w:t>
      </w:r>
    </w:p>
    <w:p w:rsidR="003D24DB" w:rsidRDefault="003D24DB" w:rsidP="002B25F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noProof w:val="0"/>
          <w:sz w:val="24"/>
          <w:szCs w:val="24"/>
          <w:lang w:val="pl-PL" w:eastAsia="pl-PL"/>
        </w:rPr>
      </w:pPr>
    </w:p>
    <w:p w:rsidR="003D24DB" w:rsidRPr="003130E7" w:rsidRDefault="003D24DB" w:rsidP="002B25F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noProof w:val="0"/>
          <w:sz w:val="24"/>
          <w:szCs w:val="24"/>
          <w:lang w:val="pl-PL" w:eastAsia="pl-PL"/>
        </w:rPr>
      </w:pPr>
    </w:p>
    <w:p w:rsidR="00FE606F" w:rsidRPr="00084F27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Osoba </w:t>
      </w:r>
      <w:r w:rsid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chcąca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 wziąć udział w wybranym kursie powinna zgłosić się na niego poprzez: </w:t>
      </w:r>
    </w:p>
    <w:p w:rsidR="00FE606F" w:rsidRPr="00084F27" w:rsidRDefault="00FE606F" w:rsidP="002B25FF">
      <w:pPr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wypełnienie elektronicznego formularza zgłoszenia na kurs (link do formularza zn</w:t>
      </w:r>
      <w:r w:rsidR="002B25FF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ajduje się przy każdym kursie),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lub w przypadku braku możliwości skorzystania z formularza elektronicznego,</w:t>
      </w:r>
    </w:p>
    <w:p w:rsidR="00FE606F" w:rsidRPr="00084F27" w:rsidRDefault="00FE606F" w:rsidP="002B25FF">
      <w:pPr>
        <w:numPr>
          <w:ilvl w:val="1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osobiście w siedzibie </w:t>
      </w:r>
      <w:r w:rsid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Regionalnego Ośrodka Kształcenia Lekarzy Medycyny Rodzinnej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, </w:t>
      </w:r>
      <w:r w:rsid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10-082 Olsztyn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, ul. </w:t>
      </w:r>
      <w:r w:rsid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Warszawska 30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, w godzinac</w:t>
      </w:r>
      <w:r w:rsid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h 7:25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– 15:00.</w:t>
      </w:r>
    </w:p>
    <w:p w:rsidR="00FE606F" w:rsidRPr="009916A9" w:rsidRDefault="00FE606F" w:rsidP="002B25FF">
      <w:pPr>
        <w:tabs>
          <w:tab w:val="num" w:pos="426"/>
        </w:tabs>
        <w:spacing w:before="100" w:beforeAutospacing="1" w:after="100" w:afterAutospacing="1" w:line="240" w:lineRule="auto"/>
        <w:ind w:left="720" w:hanging="720"/>
        <w:jc w:val="both"/>
        <w:rPr>
          <w:rFonts w:asciiTheme="majorHAnsi" w:eastAsia="Times New Roman" w:hAnsiTheme="majorHAnsi" w:cs="Times New Roman"/>
          <w:i/>
          <w:noProof w:val="0"/>
          <w:color w:val="FF0000"/>
          <w:sz w:val="24"/>
          <w:szCs w:val="24"/>
          <w:lang w:val="pl-PL" w:eastAsia="pl-PL"/>
        </w:rPr>
      </w:pPr>
      <w:r w:rsidRPr="009916A9">
        <w:rPr>
          <w:rFonts w:asciiTheme="majorHAnsi" w:eastAsia="Times New Roman" w:hAnsiTheme="majorHAnsi" w:cs="Times New Roman"/>
          <w:i/>
          <w:noProof w:val="0"/>
          <w:color w:val="FF0000"/>
          <w:sz w:val="24"/>
          <w:szCs w:val="24"/>
          <w:lang w:val="pl-PL" w:eastAsia="pl-PL"/>
        </w:rPr>
        <w:t xml:space="preserve">UWAGA! </w:t>
      </w:r>
      <w:r w:rsidR="003130E7" w:rsidRPr="009916A9">
        <w:rPr>
          <w:rFonts w:asciiTheme="majorHAnsi" w:eastAsia="Times New Roman" w:hAnsiTheme="majorHAnsi" w:cs="Times New Roman"/>
          <w:i/>
          <w:noProof w:val="0"/>
          <w:color w:val="FF0000"/>
          <w:sz w:val="24"/>
          <w:szCs w:val="24"/>
          <w:lang w:val="pl-PL" w:eastAsia="pl-PL"/>
        </w:rPr>
        <w:br/>
        <w:t>Z</w:t>
      </w:r>
      <w:r w:rsidRPr="009916A9">
        <w:rPr>
          <w:rFonts w:asciiTheme="majorHAnsi" w:eastAsia="Times New Roman" w:hAnsiTheme="majorHAnsi" w:cs="Times New Roman"/>
          <w:i/>
          <w:noProof w:val="0"/>
          <w:color w:val="FF0000"/>
          <w:sz w:val="24"/>
          <w:szCs w:val="24"/>
          <w:lang w:val="pl-PL" w:eastAsia="pl-PL"/>
        </w:rPr>
        <w:t>głoszenia przysłane pocztą lub drogą elektroniczną w formie innej niż określono pkt. 1.1</w:t>
      </w:r>
      <w:r w:rsidR="003130E7" w:rsidRPr="009916A9">
        <w:rPr>
          <w:rFonts w:asciiTheme="majorHAnsi" w:eastAsia="Times New Roman" w:hAnsiTheme="majorHAnsi" w:cs="Times New Roman"/>
          <w:i/>
          <w:noProof w:val="0"/>
          <w:color w:val="FF0000"/>
          <w:sz w:val="24"/>
          <w:szCs w:val="24"/>
          <w:lang w:val="pl-PL" w:eastAsia="pl-PL"/>
        </w:rPr>
        <w:t xml:space="preserve"> przyjmowane będą tylko w uzasadnionych przypadkach.</w:t>
      </w:r>
    </w:p>
    <w:p w:rsidR="00FE606F" w:rsidRPr="00084F27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W przypadku zgłoszenia się na kurs większej niż planowano liczby osób – </w:t>
      </w:r>
      <w:r w:rsidR="002B25FF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Regionalny Ośrodek Kształcenia Lekarzy Medycyny Rodzinnej</w:t>
      </w:r>
      <w:r w:rsidR="002B25FF"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 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zastrzega sobie prawo przeprowadzenia weryfikacji i ustalenia priorytetów zgłoszeń do osiągnięcia limitu uczestników.</w:t>
      </w:r>
    </w:p>
    <w:p w:rsidR="00FE606F" w:rsidRPr="00084F27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Osoba zakwalifikowana do uczestnictwa w kursie otrzyma zaproszenie na kurs z informacją o terminie i miejscu odbywania kursu na o</w:t>
      </w:r>
      <w:r w:rsidR="002B25FF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k. 14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 dni przed kursem. W szczególnych przypadkach możliwe jest skrócenie wyżej wymienionego terminu.</w:t>
      </w:r>
    </w:p>
    <w:p w:rsidR="00FE606F" w:rsidRPr="00084F27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Ze względu na ograniczoną liczbę miejsc na kursach, osoba zakwalifikowana zobowiązana jest do niezwłocznego poinformowania </w:t>
      </w:r>
      <w:r w:rsidR="002B25FF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ROKLMR</w:t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 xml:space="preserve"> o ewentualnej rezygnacji z udziału </w:t>
      </w:r>
      <w:r w:rsidR="002B25FF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br/>
      </w:r>
      <w:r w:rsidRPr="00084F27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w kursie przed jego rozpoczęciem.</w:t>
      </w:r>
    </w:p>
    <w:p w:rsidR="00FE606F" w:rsidRPr="00780BD0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780BD0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W danym kursie specjalizacyjnym można uczestniczyć tylko raz.</w:t>
      </w:r>
    </w:p>
    <w:p w:rsidR="00FE606F" w:rsidRPr="00780BD0" w:rsidRDefault="00FE606F" w:rsidP="002B25F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</w:pPr>
      <w:r w:rsidRPr="00780BD0">
        <w:rPr>
          <w:rFonts w:asciiTheme="majorHAnsi" w:eastAsia="Times New Roman" w:hAnsiTheme="majorHAnsi" w:cs="Times New Roman"/>
          <w:noProof w:val="0"/>
          <w:sz w:val="24"/>
          <w:szCs w:val="24"/>
          <w:lang w:val="pl-PL" w:eastAsia="pl-PL"/>
        </w:rPr>
        <w:t>Zajęcia dydaktyczne są nieodpłatne. Osoba zakwalifikowana na kurs pokrywa ewentualne koszty zakwaterowania i wyżywienia.</w:t>
      </w:r>
    </w:p>
    <w:p w:rsidR="00780BD0" w:rsidRDefault="00780BD0" w:rsidP="00780BD0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/>
          <w:iCs/>
          <w:noProof w:val="0"/>
          <w:sz w:val="24"/>
          <w:szCs w:val="24"/>
          <w:lang w:val="pl-PL"/>
        </w:rPr>
      </w:pPr>
      <w:r w:rsidRPr="00780BD0">
        <w:rPr>
          <w:rFonts w:asciiTheme="majorHAnsi" w:hAnsiTheme="majorHAnsi"/>
          <w:iCs/>
          <w:sz w:val="24"/>
          <w:szCs w:val="24"/>
          <w:lang w:val="pl-PL"/>
        </w:rPr>
        <w:t>Warunkiem zapisania się na kurs jest przesłanie czytelnie wypełnionej karty zgłoszenia. Zgłoszenia nieczytelne lub nie zawierające wszystkich danych nie będą przyjmowane.</w:t>
      </w:r>
    </w:p>
    <w:p w:rsidR="00780BD0" w:rsidRDefault="00780BD0" w:rsidP="00780BD0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/>
          <w:iCs/>
          <w:noProof w:val="0"/>
          <w:sz w:val="24"/>
          <w:szCs w:val="24"/>
          <w:lang w:val="pl-PL"/>
        </w:rPr>
      </w:pPr>
      <w:r w:rsidRPr="00780BD0">
        <w:rPr>
          <w:rFonts w:asciiTheme="majorHAnsi" w:hAnsiTheme="majorHAnsi"/>
          <w:iCs/>
          <w:sz w:val="24"/>
          <w:szCs w:val="24"/>
          <w:lang w:val="pl-PL"/>
        </w:rPr>
        <w:t xml:space="preserve">Liczba miejsc na kursach jest ograniczona. </w:t>
      </w:r>
      <w:r w:rsidRPr="00780BD0">
        <w:rPr>
          <w:rFonts w:asciiTheme="majorHAnsi" w:hAnsiTheme="majorHAnsi"/>
          <w:bCs/>
          <w:iCs/>
          <w:sz w:val="24"/>
          <w:szCs w:val="24"/>
          <w:lang w:val="pl-PL"/>
        </w:rPr>
        <w:t xml:space="preserve">Tylko osoby zakwalifikowane do udziału </w:t>
      </w:r>
      <w:r w:rsidR="00A97399">
        <w:rPr>
          <w:rFonts w:asciiTheme="majorHAnsi" w:hAnsiTheme="majorHAnsi"/>
          <w:bCs/>
          <w:iCs/>
          <w:sz w:val="24"/>
          <w:szCs w:val="24"/>
          <w:lang w:val="pl-PL"/>
        </w:rPr>
        <w:br/>
      </w:r>
      <w:r w:rsidRPr="00780BD0">
        <w:rPr>
          <w:rFonts w:asciiTheme="majorHAnsi" w:hAnsiTheme="majorHAnsi"/>
          <w:bCs/>
          <w:iCs/>
          <w:sz w:val="24"/>
          <w:szCs w:val="24"/>
          <w:lang w:val="pl-PL"/>
        </w:rPr>
        <w:t>w szkoleniu otrzymają zawiadomienia</w:t>
      </w:r>
      <w:r w:rsidRPr="00780BD0">
        <w:rPr>
          <w:rFonts w:asciiTheme="majorHAnsi" w:hAnsiTheme="majorHAnsi"/>
          <w:iCs/>
          <w:sz w:val="24"/>
          <w:szCs w:val="24"/>
          <w:lang w:val="pl-PL"/>
        </w:rPr>
        <w:t xml:space="preserve">. </w:t>
      </w:r>
    </w:p>
    <w:p w:rsidR="00780BD0" w:rsidRDefault="00780BD0" w:rsidP="00780BD0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/>
          <w:iCs/>
          <w:noProof w:val="0"/>
          <w:sz w:val="24"/>
          <w:szCs w:val="24"/>
          <w:lang w:val="pl-PL"/>
        </w:rPr>
      </w:pPr>
      <w:r w:rsidRPr="00780BD0">
        <w:rPr>
          <w:rFonts w:asciiTheme="majorHAnsi" w:hAnsiTheme="majorHAnsi"/>
          <w:iCs/>
          <w:sz w:val="24"/>
          <w:szCs w:val="24"/>
          <w:lang w:val="pl-PL"/>
        </w:rPr>
        <w:t>Osoba, która otrzyma powiadomienie o zakwalifikowaniu na kurs, a nie może w nim uczestniczyć, zobowiązana jest  niezwłocznie powiadomić o tym fakcie organizatora.</w:t>
      </w:r>
    </w:p>
    <w:p w:rsidR="00780BD0" w:rsidRDefault="00780BD0" w:rsidP="00780BD0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/>
          <w:iCs/>
          <w:noProof w:val="0"/>
          <w:sz w:val="24"/>
          <w:szCs w:val="24"/>
          <w:lang w:val="pl-PL"/>
        </w:rPr>
      </w:pPr>
      <w:r w:rsidRPr="00780BD0">
        <w:rPr>
          <w:rFonts w:asciiTheme="majorHAnsi" w:hAnsiTheme="majorHAnsi"/>
          <w:iCs/>
          <w:sz w:val="24"/>
          <w:szCs w:val="24"/>
          <w:lang w:val="pl-PL"/>
        </w:rPr>
        <w:t>Zaświadczenia o udziale w kursie wydawane są po jego zakończeniu, wyłącznie osobom, które uczestniczyły we wszystkich zaplanowanych zajęciach.</w:t>
      </w:r>
    </w:p>
    <w:p w:rsidR="007E33EB" w:rsidRPr="007E33EB" w:rsidRDefault="007E33EB" w:rsidP="00780BD0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/>
          <w:iCs/>
          <w:noProof w:val="0"/>
          <w:sz w:val="24"/>
          <w:szCs w:val="24"/>
          <w:lang w:val="pl-PL"/>
        </w:rPr>
      </w:pPr>
      <w:r w:rsidRPr="007E33EB">
        <w:rPr>
          <w:rFonts w:asciiTheme="majorHAnsi" w:hAnsiTheme="majorHAnsi"/>
          <w:sz w:val="24"/>
          <w:szCs w:val="24"/>
          <w:lang w:val="pl-PL"/>
        </w:rPr>
        <w:t>W przypadku braku zgłoszeń na dany kurs w terminie 7 dni od daty jego rozpoczęcia organizator zastrzega sobie prawo do jego odwołania</w:t>
      </w:r>
    </w:p>
    <w:p w:rsidR="00FF5030" w:rsidRPr="00084F27" w:rsidRDefault="00FF5030">
      <w:pPr>
        <w:rPr>
          <w:rFonts w:asciiTheme="majorHAnsi" w:hAnsiTheme="majorHAnsi"/>
          <w:sz w:val="24"/>
          <w:szCs w:val="24"/>
          <w:lang w:val="pl-PL"/>
        </w:rPr>
      </w:pPr>
    </w:p>
    <w:sectPr w:rsidR="00FF5030" w:rsidRPr="00084F27" w:rsidSect="00084F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289A"/>
    <w:multiLevelType w:val="hybridMultilevel"/>
    <w:tmpl w:val="1C6E0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A637CA"/>
    <w:multiLevelType w:val="multilevel"/>
    <w:tmpl w:val="E762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0"/>
    <w:rsid w:val="00084F27"/>
    <w:rsid w:val="00275FD0"/>
    <w:rsid w:val="002B25FF"/>
    <w:rsid w:val="003130E7"/>
    <w:rsid w:val="003D24DB"/>
    <w:rsid w:val="00780BD0"/>
    <w:rsid w:val="007E33EB"/>
    <w:rsid w:val="009916A9"/>
    <w:rsid w:val="00A97399"/>
    <w:rsid w:val="00FE606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42A7D-B360-477E-9665-140C0165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BD0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noProof w:val="0"/>
      <w:sz w:val="18"/>
      <w:szCs w:val="1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BD0"/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2015-01-27T06:52:00Z</dcterms:created>
  <dcterms:modified xsi:type="dcterms:W3CDTF">2015-01-27T09:52:00Z</dcterms:modified>
</cp:coreProperties>
</file>